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839" w:rsidRPr="00BB018F" w:rsidRDefault="00F71839" w:rsidP="00E649ED">
      <w:pPr>
        <w:spacing w:before="168" w:after="0" w:line="240" w:lineRule="auto"/>
        <w:jc w:val="center"/>
        <w:rPr>
          <w:rFonts w:ascii="Times New Roman" w:hAnsi="Times New Roman"/>
          <w:color w:val="000000"/>
          <w:sz w:val="32"/>
          <w:szCs w:val="32"/>
        </w:rPr>
      </w:pPr>
      <w:r w:rsidRPr="00BB018F">
        <w:rPr>
          <w:rFonts w:ascii="Times New Roman" w:hAnsi="Times New Roman"/>
          <w:color w:val="000000"/>
          <w:sz w:val="32"/>
          <w:szCs w:val="32"/>
        </w:rPr>
        <w:t>«Приобщение к культурному наследию как мощный инструмент</w:t>
      </w:r>
      <w:r w:rsidR="00114107" w:rsidRPr="00BB018F">
        <w:rPr>
          <w:rFonts w:ascii="Times New Roman" w:hAnsi="Times New Roman"/>
          <w:color w:val="000000"/>
          <w:sz w:val="32"/>
          <w:szCs w:val="32"/>
        </w:rPr>
        <w:t xml:space="preserve"> воспитания </w:t>
      </w:r>
      <w:r w:rsidRPr="00BB018F">
        <w:rPr>
          <w:rFonts w:ascii="Times New Roman" w:hAnsi="Times New Roman"/>
          <w:color w:val="000000"/>
          <w:sz w:val="32"/>
          <w:szCs w:val="32"/>
        </w:rPr>
        <w:t>обучающихся»</w:t>
      </w:r>
    </w:p>
    <w:p w:rsidR="00F71839" w:rsidRDefault="00BB018F" w:rsidP="00BB018F">
      <w:pPr>
        <w:spacing w:before="168"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Плотникова Алена Павловна,</w:t>
      </w:r>
    </w:p>
    <w:p w:rsidR="00BB018F" w:rsidRDefault="00BB018F" w:rsidP="00BB018F">
      <w:pPr>
        <w:spacing w:before="168"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Учитель БМАОУ СОШ №9</w:t>
      </w:r>
    </w:p>
    <w:p w:rsidR="00BB018F" w:rsidRPr="00BB018F" w:rsidRDefault="00BB018F" w:rsidP="00BB018F">
      <w:pPr>
        <w:spacing w:before="168"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</w:p>
    <w:tbl>
      <w:tblPr>
        <w:tblW w:w="9302" w:type="dxa"/>
        <w:tblInd w:w="2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4"/>
        <w:gridCol w:w="88"/>
      </w:tblGrid>
      <w:tr w:rsidR="00A53D54" w:rsidRPr="00A53D54" w:rsidTr="00FB70CE">
        <w:trPr>
          <w:trHeight w:val="2109"/>
        </w:trPr>
        <w:tc>
          <w:tcPr>
            <w:tcW w:w="92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D54" w:rsidRPr="00A53D54" w:rsidRDefault="00A53D54" w:rsidP="00BB018F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00AE">
              <w:rPr>
                <w:rFonts w:ascii="Times New Roman" w:hAnsi="Times New Roman"/>
                <w:color w:val="000000"/>
                <w:sz w:val="28"/>
                <w:szCs w:val="28"/>
              </w:rPr>
              <w:t>Память — основа совести и нравственности,</w:t>
            </w:r>
          </w:p>
          <w:p w:rsidR="00A53D54" w:rsidRDefault="00A53D54" w:rsidP="00BB018F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00A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память — основа культуры, „накопленной“ культуры, </w:t>
            </w:r>
          </w:p>
          <w:p w:rsidR="00950EE6" w:rsidRDefault="00A53D54" w:rsidP="00BB018F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00AE">
              <w:rPr>
                <w:rFonts w:ascii="Times New Roman" w:hAnsi="Times New Roman"/>
                <w:color w:val="000000"/>
                <w:sz w:val="28"/>
                <w:szCs w:val="28"/>
              </w:rPr>
              <w:t>память — одна из основ эстетического</w:t>
            </w:r>
          </w:p>
          <w:p w:rsidR="00A53D54" w:rsidRDefault="00A53D54" w:rsidP="00BB018F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00A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понимания культурных ценностей. </w:t>
            </w:r>
          </w:p>
          <w:p w:rsidR="00A53D54" w:rsidRDefault="00A53D54" w:rsidP="00BB018F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00AE">
              <w:rPr>
                <w:rFonts w:ascii="Times New Roman" w:hAnsi="Times New Roman"/>
                <w:color w:val="000000"/>
                <w:sz w:val="28"/>
                <w:szCs w:val="28"/>
              </w:rPr>
              <w:t>Хранить память, беречь память — это наш</w:t>
            </w:r>
          </w:p>
          <w:p w:rsidR="00A53D54" w:rsidRDefault="00A53D54" w:rsidP="00BB018F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00A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нравственный долг перед самими собой </w:t>
            </w:r>
          </w:p>
          <w:p w:rsidR="00A53D54" w:rsidRDefault="00A53D54" w:rsidP="00BB018F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00AE">
              <w:rPr>
                <w:rFonts w:ascii="Times New Roman" w:hAnsi="Times New Roman"/>
                <w:color w:val="000000"/>
                <w:sz w:val="28"/>
                <w:szCs w:val="28"/>
              </w:rPr>
              <w:t>и перед пото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мками. </w:t>
            </w:r>
          </w:p>
          <w:p w:rsidR="00A53D54" w:rsidRDefault="00A53D54" w:rsidP="00BB018F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Память — наше богатство. </w:t>
            </w:r>
          </w:p>
          <w:p w:rsidR="00A53D54" w:rsidRPr="002400AE" w:rsidRDefault="00A53D54" w:rsidP="00A53D54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2400AE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2400A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Д.С. Лихачев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53D54" w:rsidRPr="002400AE" w:rsidRDefault="00A53D54" w:rsidP="00A53D54">
            <w:pPr>
              <w:spacing w:after="0" w:line="240" w:lineRule="auto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2400AE">
              <w:rPr>
                <w:rFonts w:ascii="Times New Roman" w:hAnsi="Times New Roman"/>
                <w:color w:val="181818"/>
                <w:sz w:val="28"/>
                <w:szCs w:val="28"/>
              </w:rPr>
              <w:t> </w:t>
            </w:r>
          </w:p>
        </w:tc>
      </w:tr>
    </w:tbl>
    <w:p w:rsidR="00B14BC7" w:rsidRPr="00E649ED" w:rsidRDefault="00B14BC7" w:rsidP="00114107">
      <w:pPr>
        <w:pStyle w:val="a3"/>
        <w:shd w:val="clear" w:color="auto" w:fill="FFFFFF"/>
        <w:spacing w:before="240" w:beforeAutospacing="0" w:after="0" w:afterAutospacing="0"/>
        <w:ind w:firstLine="567"/>
        <w:jc w:val="both"/>
        <w:textAlignment w:val="baseline"/>
        <w:rPr>
          <w:color w:val="282828"/>
          <w:sz w:val="28"/>
          <w:szCs w:val="28"/>
        </w:rPr>
      </w:pPr>
      <w:r w:rsidRPr="00B14BC7">
        <w:rPr>
          <w:color w:val="282828"/>
          <w:sz w:val="28"/>
          <w:szCs w:val="28"/>
        </w:rPr>
        <w:t> </w:t>
      </w:r>
      <w:r w:rsidRPr="00E649ED">
        <w:rPr>
          <w:color w:val="282828"/>
          <w:sz w:val="28"/>
          <w:szCs w:val="28"/>
        </w:rPr>
        <w:t>Время ставит перед педагогом новые вопросы, и каждое новое поколение не похоже на предыдущее. Неизбежно меняется общество, трансформируется школа.</w:t>
      </w:r>
    </w:p>
    <w:p w:rsidR="00F71839" w:rsidRPr="00E649ED" w:rsidRDefault="00F71839" w:rsidP="00E649E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49ED">
        <w:rPr>
          <w:rFonts w:ascii="Times New Roman" w:hAnsi="Times New Roman"/>
          <w:sz w:val="28"/>
          <w:szCs w:val="28"/>
        </w:rPr>
        <w:t>Человек устроен удивительно! В каждом заключен особый, неповторимый мир. Сколько же миров касаемся мы – педагоги...</w:t>
      </w:r>
    </w:p>
    <w:p w:rsidR="00F71839" w:rsidRPr="00E649ED" w:rsidRDefault="00B14BC7" w:rsidP="00114107">
      <w:pPr>
        <w:spacing w:after="0" w:line="240" w:lineRule="auto"/>
        <w:ind w:firstLine="567"/>
        <w:jc w:val="both"/>
        <w:rPr>
          <w:rFonts w:ascii="Times New Roman" w:hAnsi="Times New Roman"/>
          <w:color w:val="111115"/>
          <w:sz w:val="28"/>
          <w:szCs w:val="28"/>
          <w:shd w:val="clear" w:color="auto" w:fill="FFFFFF"/>
        </w:rPr>
      </w:pPr>
      <w:r w:rsidRPr="00E649ED">
        <w:rPr>
          <w:rFonts w:ascii="Times New Roman" w:hAnsi="Times New Roman"/>
          <w:color w:val="111115"/>
          <w:sz w:val="28"/>
          <w:szCs w:val="28"/>
          <w:shd w:val="clear" w:color="auto" w:fill="FFFFFF"/>
        </w:rPr>
        <w:t>Каждый ребенок рождается с чувством прекрасного и если дать ему развиться, в будущем он  может стать успешнее в любой другой профессиональной деятельности, которой будет заниматься в жизни.</w:t>
      </w:r>
    </w:p>
    <w:p w:rsidR="00E649ED" w:rsidRPr="00E649ED" w:rsidRDefault="00E649ED" w:rsidP="0011410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649ED">
        <w:rPr>
          <w:rFonts w:ascii="Times New Roman" w:hAnsi="Times New Roman"/>
          <w:color w:val="000000"/>
          <w:sz w:val="28"/>
          <w:szCs w:val="28"/>
        </w:rPr>
        <w:t>По мнению многих исследователей, педагогов, психологов (А.С. Макаренко, Б.М. Неменский, В.А. Сухомлинский, К.Д. Ушинский) формировать личность и эстетическую культуру нужно в наиболее благоприятном для этого – школьном возрасте. Чувство красоты природы, окружающих людей, вещей создает в ребенке особые эмоционально-психические состояния, возбуждает непосредственный интерес к жизни, обостряет любознательность, развивает мышление, память, волю и другие психические процессы.</w:t>
      </w:r>
    </w:p>
    <w:p w:rsidR="00E649ED" w:rsidRPr="00E649ED" w:rsidRDefault="00E649ED" w:rsidP="0011410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649ED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В настоящее время актуальным направлением воспитания является формирование у ребенка начал национального самосознания, интереса к национальной культуре и традициям посредством обращения к историческим корням и национальным истокам народа.</w:t>
      </w:r>
    </w:p>
    <w:p w:rsidR="00E97AE8" w:rsidRPr="00E649ED" w:rsidRDefault="00E97AE8" w:rsidP="0011410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</w:t>
      </w:r>
      <w:r w:rsidRPr="00E649ED">
        <w:rPr>
          <w:rFonts w:ascii="Times New Roman" w:hAnsi="Times New Roman"/>
          <w:color w:val="000000"/>
          <w:sz w:val="28"/>
          <w:szCs w:val="28"/>
        </w:rPr>
        <w:t>ногие изменившиеся обстоятельства в жизни общества, в частности, в социально-экономическом плане, вызывают необходимость пересматривать старые и вырабатывать новые культурологические, основанные на отношении Человек–Человек, принципы и подходы к эстетическому воспитанию.</w:t>
      </w:r>
    </w:p>
    <w:p w:rsidR="00A53D54" w:rsidRDefault="001A3020" w:rsidP="00A53D54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649ED">
        <w:rPr>
          <w:rFonts w:ascii="Times New Roman" w:hAnsi="Times New Roman"/>
          <w:color w:val="000000"/>
          <w:sz w:val="28"/>
          <w:szCs w:val="28"/>
        </w:rPr>
        <w:t xml:space="preserve">В настоящее время в общественной и культурной жизни общества очень сильно влияние массовой культуры, следовательно, в сознании людей </w:t>
      </w:r>
      <w:r w:rsidRPr="00E649ED">
        <w:rPr>
          <w:rFonts w:ascii="Times New Roman" w:hAnsi="Times New Roman"/>
          <w:color w:val="000000"/>
          <w:sz w:val="28"/>
          <w:szCs w:val="28"/>
        </w:rPr>
        <w:lastRenderedPageBreak/>
        <w:t xml:space="preserve">стираются границы между массовым искусством и искусством настоящим. Людям становится все труднее ориентироваться в быстро сменяющих друг друга культурных явлениях, очень сложно среди всего разнообразия, которое предлагает современная массовая потребительская культура выделить главное, ключевое. </w:t>
      </w:r>
    </w:p>
    <w:p w:rsidR="00A53D54" w:rsidRDefault="001A3020" w:rsidP="00A53D54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649ED">
        <w:rPr>
          <w:rFonts w:ascii="Times New Roman" w:hAnsi="Times New Roman"/>
          <w:color w:val="000000"/>
          <w:sz w:val="28"/>
          <w:szCs w:val="28"/>
        </w:rPr>
        <w:t>Особенно тяжело это удается в школьном возрасте.</w:t>
      </w:r>
    </w:p>
    <w:p w:rsidR="00A53D54" w:rsidRDefault="00114107" w:rsidP="00A53D54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Задача учителя объяснить и представить несколько точек зрения, чтобы ребенок сам смог выбрать ту, которая ему ближе. И в</w:t>
      </w:r>
      <w:r w:rsidR="001A3020" w:rsidRPr="00E649ED">
        <w:rPr>
          <w:rFonts w:ascii="Times New Roman" w:hAnsi="Times New Roman"/>
          <w:color w:val="000000"/>
          <w:sz w:val="28"/>
          <w:szCs w:val="28"/>
        </w:rPr>
        <w:t xml:space="preserve"> этой ситуации преподавателю </w:t>
      </w:r>
      <w:r>
        <w:rPr>
          <w:rFonts w:ascii="Times New Roman" w:hAnsi="Times New Roman"/>
          <w:color w:val="000000"/>
          <w:sz w:val="28"/>
          <w:szCs w:val="28"/>
        </w:rPr>
        <w:t xml:space="preserve">также </w:t>
      </w:r>
      <w:r w:rsidR="001A3020" w:rsidRPr="00E649ED">
        <w:rPr>
          <w:rFonts w:ascii="Times New Roman" w:hAnsi="Times New Roman"/>
          <w:color w:val="000000"/>
          <w:sz w:val="28"/>
          <w:szCs w:val="28"/>
        </w:rPr>
        <w:t xml:space="preserve">необходимо помогать учащимся сформировать правильное представление об окружающем их мире, о культурной жизни современной эпохи, раскрыть во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="001A3020" w:rsidRPr="00E649ED">
        <w:rPr>
          <w:rFonts w:ascii="Times New Roman" w:hAnsi="Times New Roman"/>
          <w:color w:val="000000"/>
          <w:sz w:val="28"/>
          <w:szCs w:val="28"/>
        </w:rPr>
        <w:t xml:space="preserve">сем своем богатстве систему вечных ценностей и традиций. </w:t>
      </w:r>
    </w:p>
    <w:p w:rsidR="00114107" w:rsidRPr="00E97AE8" w:rsidRDefault="00114107" w:rsidP="00A53D5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97AE8">
        <w:rPr>
          <w:rFonts w:ascii="Times New Roman" w:hAnsi="Times New Roman"/>
          <w:sz w:val="28"/>
          <w:szCs w:val="28"/>
        </w:rPr>
        <w:t xml:space="preserve">Однако в процессе формирования мировоззрения им </w:t>
      </w:r>
      <w:r w:rsidR="0038010A">
        <w:rPr>
          <w:rFonts w:ascii="Times New Roman" w:hAnsi="Times New Roman"/>
          <w:sz w:val="28"/>
          <w:szCs w:val="28"/>
        </w:rPr>
        <w:t xml:space="preserve">нередко </w:t>
      </w:r>
      <w:r w:rsidRPr="00E97AE8">
        <w:rPr>
          <w:rFonts w:ascii="Times New Roman" w:hAnsi="Times New Roman"/>
          <w:sz w:val="28"/>
          <w:szCs w:val="28"/>
        </w:rPr>
        <w:t xml:space="preserve">свойственно присвоение чужого авторитетного для них субъективного мнения, что представляет опасность для развития критического мышления. Эту проблему можно преодолеть в случае, если педагог своевременно уделит внимание толкованию символов и мифов, наполняющих среду развития детей, тем самым учитель может способствовать формированию компетенций, свойственных всесторонне-развитой высоконравственной личности, через приобщение к культурному наследию как основе консолидации общества. </w:t>
      </w:r>
    </w:p>
    <w:p w:rsidR="00DB6D69" w:rsidRPr="00426C9E" w:rsidRDefault="00426C9E" w:rsidP="00A53D54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C9E">
        <w:rPr>
          <w:rFonts w:ascii="Times New Roman" w:hAnsi="Times New Roman"/>
          <w:sz w:val="28"/>
          <w:szCs w:val="28"/>
        </w:rPr>
        <w:t>Приобщая ребенка к культуре, общечеловеческим ценностям, школа помогает заложить в нем фундамент нравственности, патриотизма, формирует основы самосознания и индивидуальности. </w:t>
      </w:r>
    </w:p>
    <w:p w:rsidR="00426C9E" w:rsidRDefault="00426C9E">
      <w:pPr>
        <w:rPr>
          <w:rFonts w:ascii="Times New Roman" w:hAnsi="Times New Roman"/>
          <w:color w:val="000000"/>
          <w:sz w:val="28"/>
          <w:szCs w:val="28"/>
        </w:rPr>
      </w:pPr>
    </w:p>
    <w:p w:rsidR="00426C9E" w:rsidRDefault="00426C9E">
      <w:pPr>
        <w:rPr>
          <w:rFonts w:ascii="Times New Roman" w:hAnsi="Times New Roman"/>
          <w:color w:val="000000"/>
          <w:sz w:val="28"/>
          <w:szCs w:val="28"/>
        </w:rPr>
      </w:pPr>
    </w:p>
    <w:p w:rsidR="000C0442" w:rsidRDefault="00E649ED">
      <w:r w:rsidRPr="00B14BC7">
        <w:rPr>
          <w:rFonts w:ascii="Times New Roman" w:hAnsi="Times New Roman"/>
          <w:color w:val="000000"/>
          <w:sz w:val="28"/>
          <w:szCs w:val="28"/>
        </w:rPr>
        <w:t>Плотникова А.П.БМАОУ СОШ №9</w:t>
      </w:r>
    </w:p>
    <w:sectPr w:rsidR="000C0442" w:rsidSect="00D733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77C09"/>
    <w:rsid w:val="000C0442"/>
    <w:rsid w:val="00114107"/>
    <w:rsid w:val="001A3020"/>
    <w:rsid w:val="0038010A"/>
    <w:rsid w:val="00426C9E"/>
    <w:rsid w:val="00677C09"/>
    <w:rsid w:val="00950EE6"/>
    <w:rsid w:val="00A53D54"/>
    <w:rsid w:val="00B14BC7"/>
    <w:rsid w:val="00BB018F"/>
    <w:rsid w:val="00D7336D"/>
    <w:rsid w:val="00DB6D69"/>
    <w:rsid w:val="00E649ED"/>
    <w:rsid w:val="00E97AE8"/>
    <w:rsid w:val="00F71839"/>
    <w:rsid w:val="00FD3C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F9DB5"/>
  <w15:docId w15:val="{F1D13604-0BCA-42E0-9360-DE1D1ADBB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02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0C0442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E97AE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044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peech">
    <w:name w:val="speech"/>
    <w:basedOn w:val="a"/>
    <w:rsid w:val="000C04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0C04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E97AE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Book Title"/>
    <w:basedOn w:val="a0"/>
    <w:uiPriority w:val="33"/>
    <w:qFormat/>
    <w:rsid w:val="00E97AE8"/>
    <w:rPr>
      <w:b/>
      <w:bCs/>
      <w:smallCaps/>
      <w:spacing w:val="5"/>
    </w:rPr>
  </w:style>
  <w:style w:type="character" w:customStyle="1" w:styleId="20">
    <w:name w:val="Заголовок 2 Знак"/>
    <w:basedOn w:val="a0"/>
    <w:link w:val="2"/>
    <w:uiPriority w:val="9"/>
    <w:rsid w:val="00E97A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Стиль1"/>
    <w:basedOn w:val="2"/>
    <w:link w:val="12"/>
    <w:qFormat/>
    <w:rsid w:val="00E97AE8"/>
    <w:rPr>
      <w:rFonts w:ascii="Times New Roman" w:hAnsi="Times New Roman" w:cs="Times New Roman"/>
      <w:b w:val="0"/>
      <w:sz w:val="28"/>
      <w:szCs w:val="28"/>
    </w:rPr>
  </w:style>
  <w:style w:type="character" w:customStyle="1" w:styleId="12">
    <w:name w:val="Стиль1 Знак"/>
    <w:basedOn w:val="20"/>
    <w:link w:val="11"/>
    <w:rsid w:val="00E97AE8"/>
    <w:rPr>
      <w:rFonts w:ascii="Times New Roman" w:eastAsiaTheme="majorEastAsia" w:hAnsi="Times New Roman" w:cs="Times New Roman"/>
      <w:b w:val="0"/>
      <w:bCs/>
      <w:color w:val="4F81BD" w:themeColor="accent1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0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smirn</cp:lastModifiedBy>
  <cp:revision>7</cp:revision>
  <dcterms:created xsi:type="dcterms:W3CDTF">2022-04-29T13:48:00Z</dcterms:created>
  <dcterms:modified xsi:type="dcterms:W3CDTF">2022-06-29T05:38:00Z</dcterms:modified>
</cp:coreProperties>
</file>